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23" w:rsidRDefault="007E5C23" w:rsidP="007E5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</w:t>
      </w:r>
    </w:p>
    <w:p w:rsidR="007E5C23" w:rsidRDefault="007E5C23" w:rsidP="007E5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№1 </w:t>
      </w:r>
      <w:r w:rsidRPr="005B292F">
        <w:rPr>
          <w:rFonts w:ascii="Times New Roman" w:hAnsi="Times New Roman" w:cs="Times New Roman"/>
          <w:b/>
          <w:sz w:val="24"/>
          <w:szCs w:val="24"/>
        </w:rPr>
        <w:t xml:space="preserve">родительского собрания </w:t>
      </w:r>
    </w:p>
    <w:p w:rsidR="007E5C23" w:rsidRPr="005B292F" w:rsidRDefault="007E5C23" w:rsidP="007E5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92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Pr="005B292F">
        <w:rPr>
          <w:rFonts w:ascii="Times New Roman" w:hAnsi="Times New Roman" w:cs="Times New Roman"/>
          <w:b/>
          <w:sz w:val="24"/>
          <w:szCs w:val="24"/>
        </w:rPr>
        <w:t>СОШ №</w:t>
      </w:r>
      <w:r>
        <w:rPr>
          <w:rFonts w:ascii="Times New Roman" w:hAnsi="Times New Roman" w:cs="Times New Roman"/>
          <w:b/>
          <w:sz w:val="24"/>
          <w:szCs w:val="24"/>
        </w:rPr>
        <w:t>24»</w:t>
      </w:r>
    </w:p>
    <w:p w:rsidR="007E5C23" w:rsidRDefault="007E5C23" w:rsidP="007E5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C23" w:rsidRPr="005B292F" w:rsidRDefault="007E5C23" w:rsidP="007E5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5B292F">
        <w:rPr>
          <w:rFonts w:ascii="Times New Roman" w:hAnsi="Times New Roman" w:cs="Times New Roman"/>
          <w:b/>
          <w:sz w:val="24"/>
          <w:szCs w:val="24"/>
        </w:rPr>
        <w:t>.08.20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B292F">
        <w:rPr>
          <w:rFonts w:ascii="Times New Roman" w:hAnsi="Times New Roman" w:cs="Times New Roman"/>
          <w:b/>
          <w:sz w:val="24"/>
          <w:szCs w:val="24"/>
        </w:rPr>
        <w:t>г.</w:t>
      </w:r>
    </w:p>
    <w:p w:rsidR="007E5C23" w:rsidRDefault="007E5C23" w:rsidP="007E5C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C23" w:rsidRPr="005B292F" w:rsidRDefault="007E5C23" w:rsidP="007E5C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92F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E5C23" w:rsidRDefault="007E5C23" w:rsidP="007E5C23">
      <w:r w:rsidRPr="005B292F">
        <w:rPr>
          <w:rFonts w:ascii="Times New Roman" w:hAnsi="Times New Roman" w:cs="Times New Roman"/>
          <w:sz w:val="24"/>
          <w:szCs w:val="24"/>
        </w:rPr>
        <w:t>Безопасное поведение на улицах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23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92F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5B29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Pr="005B292F">
        <w:rPr>
          <w:rFonts w:ascii="Times New Roman" w:hAnsi="Times New Roman" w:cs="Times New Roman"/>
          <w:sz w:val="24"/>
          <w:szCs w:val="24"/>
        </w:rPr>
        <w:t xml:space="preserve"> по ВР </w:t>
      </w:r>
      <w:r>
        <w:rPr>
          <w:rFonts w:ascii="Times New Roman" w:hAnsi="Times New Roman" w:cs="Times New Roman"/>
          <w:sz w:val="24"/>
          <w:szCs w:val="24"/>
        </w:rPr>
        <w:t>Касаеву К.Р</w:t>
      </w:r>
      <w:r w:rsidRPr="005B292F">
        <w:rPr>
          <w:rFonts w:ascii="Times New Roman" w:hAnsi="Times New Roman" w:cs="Times New Roman"/>
          <w:sz w:val="24"/>
          <w:szCs w:val="24"/>
        </w:rPr>
        <w:t xml:space="preserve">., которая выступила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5B292F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92F">
        <w:rPr>
          <w:rFonts w:ascii="Times New Roman" w:hAnsi="Times New Roman" w:cs="Times New Roman"/>
          <w:sz w:val="24"/>
          <w:szCs w:val="24"/>
        </w:rPr>
        <w:t xml:space="preserve"> «Безопасное поведение учащихся на дороге». </w:t>
      </w:r>
    </w:p>
    <w:p w:rsidR="007E5C23" w:rsidRPr="00F22DA8" w:rsidRDefault="007E5C23" w:rsidP="007E5C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Обеспечение благоприятной и безопас</w:t>
      </w:r>
      <w:r>
        <w:rPr>
          <w:rFonts w:ascii="Times New Roman" w:hAnsi="Times New Roman" w:cs="Times New Roman"/>
          <w:sz w:val="24"/>
          <w:szCs w:val="28"/>
        </w:rPr>
        <w:t>ной обстановки для участников  </w:t>
      </w:r>
      <w:r w:rsidRPr="00F22DA8">
        <w:rPr>
          <w:rFonts w:ascii="Times New Roman" w:hAnsi="Times New Roman" w:cs="Times New Roman"/>
          <w:sz w:val="24"/>
          <w:szCs w:val="28"/>
        </w:rPr>
        <w:t>дорожного движения является предметом не только государственной заботы.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22DA8">
        <w:rPr>
          <w:rFonts w:ascii="Times New Roman" w:hAnsi="Times New Roman" w:cs="Times New Roman"/>
          <w:sz w:val="24"/>
          <w:szCs w:val="28"/>
        </w:rPr>
        <w:t>Усугубление ситуации с аварийностью, дорожно-транспортными происшествиями  с участием  детей  и наличие проблемы обеспечения безопасности дорожного движения требуют выработки и реализации комплекса образовательных  мероприятий по формированию безопасного поведения участников дорожного движения. </w:t>
      </w:r>
    </w:p>
    <w:p w:rsidR="007E5C23" w:rsidRDefault="007E5C23" w:rsidP="007E5C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Карина Руслановна сказала, что о</w:t>
      </w:r>
      <w:r w:rsidRPr="00F22DA8">
        <w:rPr>
          <w:rFonts w:ascii="Times New Roman" w:hAnsi="Times New Roman" w:cs="Times New Roman"/>
          <w:sz w:val="24"/>
          <w:szCs w:val="28"/>
        </w:rPr>
        <w:t xml:space="preserve">сновными причинами детского травматизма  являются, несоблюдение правил дорожного движения и требований безопасного поведения детей и взрослых  на дороге, </w:t>
      </w:r>
      <w:proofErr w:type="spellStart"/>
      <w:r w:rsidRPr="00F22DA8">
        <w:rPr>
          <w:rFonts w:ascii="Times New Roman" w:hAnsi="Times New Roman" w:cs="Times New Roman"/>
          <w:sz w:val="24"/>
          <w:szCs w:val="28"/>
        </w:rPr>
        <w:t>несформированность</w:t>
      </w:r>
      <w:proofErr w:type="spellEnd"/>
      <w:r w:rsidRPr="00F22DA8">
        <w:rPr>
          <w:rFonts w:ascii="Times New Roman" w:hAnsi="Times New Roman" w:cs="Times New Roman"/>
          <w:sz w:val="24"/>
          <w:szCs w:val="28"/>
        </w:rPr>
        <w:t xml:space="preserve"> ценностей здоровья и безопасного поведения в различных опасных и чрезвычайных ситуациях. Высокий уровень детского дорожно-транспортного травматизма во многом обусловлен недостаточной организ</w:t>
      </w:r>
      <w:r>
        <w:rPr>
          <w:rFonts w:ascii="Times New Roman" w:hAnsi="Times New Roman" w:cs="Times New Roman"/>
          <w:sz w:val="24"/>
          <w:szCs w:val="28"/>
        </w:rPr>
        <w:t xml:space="preserve">ацией профилактики, воспитания, </w:t>
      </w:r>
      <w:r w:rsidRPr="00F22DA8">
        <w:rPr>
          <w:rFonts w:ascii="Times New Roman" w:hAnsi="Times New Roman" w:cs="Times New Roman"/>
          <w:sz w:val="24"/>
          <w:szCs w:val="28"/>
        </w:rPr>
        <w:t xml:space="preserve">обучения  обучающихся  школ  основам безопасности дорожного движения. 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Научить детей заботиться о собственной безопасности в дорожно-транспортных ситуациях можно только в результате ежедневной, кропотливой  работы, когда полученные  ими  знания обязательно закрепляются систематическим  и разнообразным по формам  практическим повторением  в типичных и нетипичных жизненных ситуациях. </w:t>
      </w:r>
    </w:p>
    <w:p w:rsidR="007E5C23" w:rsidRPr="00F22DA8" w:rsidRDefault="007E5C23" w:rsidP="007E5C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Анализ реальных  ситуаций с детским  дорожно-транспортным травматизмом позволяет выделить типичные ошибки в поведении младших школьников и подростков на дорогах и улицах: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неспособность школьников адекватно оценивать дорожную обстановку и переоценка своих возможностей в реальной дорожно-транспортной ситуации;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младшие школьники ещё не умеют определять реальность опасности и время, необходимое для безопасного перехода дороги. Они часто переоценивают свои возможности, считая себя более быстрыми, и более ловкими, чем на самом деле;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самостоятельный переход проезжей части в неположенном месте;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выход на проезжую часть из-за стоящего транспорта,  сооружений, зеленых насаждений, других препятствий, закрывающих обзор;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  игры на проезжей части и вблизи нее в разные времена года (особенно в зимний и летний период);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  ходьба вдоль проезжей части при наличии тротуара;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 -  самостоятельное движение вдоль проезжей части дороги при наличии тротуара или по направлению движения транспорта (дети не знают  правил движения пешеходов по проезжей части там, где нет тротуара или обочины);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неосторожность во дворе дома, куда автомобили могут въезжать и выезжать из гаражей, подвозить грузы к магазинам;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  неправильный выбор места перехода проезжей части при высадке из маршрутного транспорта; 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-  езда на велосипедах, самокатах, роликовых коньках по проезжей части и др. 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lastRenderedPageBreak/>
        <w:t>Отсутствие навыка наблюдения у ребёнка приводит его к следующим типичным ошибкам, сопряжённым с высокой степенью опасности: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·         начинает переходить проезжую часть, не осмотревшись и не остановившись;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·         двигаясь по тротуару в зоне выезда со двора, не замечает выезжающее транспортное средство;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·         на улицах с нерегулируемым движением, не осмотревшись, выходит на проезжую часть перед приближающимся транспортом;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·         играя вблизи проезжей части и увлёкшись игрой, выбегает на дорогу, предварительно не осмотрев её;</w:t>
      </w:r>
    </w:p>
    <w:p w:rsidR="007E5C23" w:rsidRPr="00F22DA8" w:rsidRDefault="007E5C23" w:rsidP="007E5C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22DA8">
        <w:rPr>
          <w:rFonts w:ascii="Times New Roman" w:hAnsi="Times New Roman" w:cs="Times New Roman"/>
          <w:sz w:val="24"/>
          <w:szCs w:val="28"/>
        </w:rPr>
        <w:t>·         в сумерках не замечает автомобиль тёмного цвета;</w:t>
      </w:r>
      <w:r w:rsidRPr="00F22DA8">
        <w:rPr>
          <w:rFonts w:ascii="Times New Roman" w:hAnsi="Times New Roman" w:cs="Times New Roman"/>
          <w:sz w:val="24"/>
          <w:szCs w:val="28"/>
        </w:rPr>
        <w:br/>
        <w:t>не замечает подаваемых водителем сигналов поворота.</w:t>
      </w:r>
    </w:p>
    <w:p w:rsidR="007E5C23" w:rsidRDefault="007E5C23" w:rsidP="007E5C23">
      <w:pPr>
        <w:pStyle w:val="a4"/>
        <w:shd w:val="clear" w:color="auto" w:fill="FFFFFF"/>
        <w:spacing w:before="0" w:beforeAutospacing="0" w:after="0" w:afterAutospacing="0"/>
      </w:pPr>
      <w:r w:rsidRPr="005B292F">
        <w:rPr>
          <w:u w:val="single"/>
        </w:rPr>
        <w:t>Решили:</w:t>
      </w:r>
      <w:r w:rsidRPr="005B292F">
        <w:t xml:space="preserve"> </w:t>
      </w:r>
    </w:p>
    <w:p w:rsidR="007E5C23" w:rsidRPr="00F22DA8" w:rsidRDefault="007E5C23" w:rsidP="007E5C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F22DA8">
        <w:rPr>
          <w:color w:val="000000"/>
          <w:szCs w:val="27"/>
        </w:rPr>
        <w:t>1.Родителям провести дома беседу с детьми о необходимости соблюдения правил дорожного движения.</w:t>
      </w:r>
    </w:p>
    <w:p w:rsidR="007E5C23" w:rsidRPr="00F22DA8" w:rsidRDefault="007E5C23" w:rsidP="007E5C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F22DA8">
        <w:rPr>
          <w:color w:val="000000"/>
          <w:szCs w:val="27"/>
        </w:rPr>
        <w:t>2. Не нарушать правила дорожного движения самим, показывать детям примеры безопасного поведения на дорогах детям.</w:t>
      </w:r>
    </w:p>
    <w:p w:rsidR="007E5C23" w:rsidRPr="00F22DA8" w:rsidRDefault="007E5C23" w:rsidP="007E5C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F22DA8">
        <w:rPr>
          <w:color w:val="000000"/>
          <w:szCs w:val="27"/>
        </w:rPr>
        <w:t>3.Рекомендовать родителям обеспечить своих детей светоотражающими элементами одежды. Присутствие светоотражающих элементов на детской одежде может значительно снизить детский травматизм на дорогах.</w:t>
      </w:r>
    </w:p>
    <w:p w:rsidR="007E5C23" w:rsidRDefault="007E5C23" w:rsidP="007E5C2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Default="007E5C23" w:rsidP="007E5C23">
      <w:pPr>
        <w:pStyle w:val="a3"/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7E5C23" w:rsidRPr="004D2559" w:rsidRDefault="007E5C23" w:rsidP="007E5C23">
      <w:pPr>
        <w:pStyle w:val="a3"/>
        <w:spacing w:after="0" w:line="36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5B292F">
        <w:rPr>
          <w:rFonts w:ascii="Times New Roman" w:hAnsi="Times New Roman" w:cs="Times New Roman"/>
          <w:sz w:val="24"/>
          <w:szCs w:val="24"/>
        </w:rPr>
        <w:t>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92F">
        <w:rPr>
          <w:rFonts w:ascii="Times New Roman" w:hAnsi="Times New Roman" w:cs="Times New Roman"/>
          <w:sz w:val="24"/>
          <w:szCs w:val="24"/>
        </w:rPr>
        <w:t xml:space="preserve">директора по ВР: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2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Касаева К.Р. </w:t>
      </w:r>
    </w:p>
    <w:p w:rsidR="00AE4194" w:rsidRDefault="00AE4194">
      <w:bookmarkStart w:id="0" w:name="_GoBack"/>
      <w:bookmarkEnd w:id="0"/>
    </w:p>
    <w:sectPr w:rsidR="00AE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3D"/>
    <w:rsid w:val="00073352"/>
    <w:rsid w:val="000C3B74"/>
    <w:rsid w:val="00113954"/>
    <w:rsid w:val="00182354"/>
    <w:rsid w:val="001C7610"/>
    <w:rsid w:val="001D0093"/>
    <w:rsid w:val="00204C11"/>
    <w:rsid w:val="00205723"/>
    <w:rsid w:val="00243D72"/>
    <w:rsid w:val="00286B87"/>
    <w:rsid w:val="002D3B89"/>
    <w:rsid w:val="002E5938"/>
    <w:rsid w:val="00300D5E"/>
    <w:rsid w:val="00320F3D"/>
    <w:rsid w:val="00335A3D"/>
    <w:rsid w:val="00342423"/>
    <w:rsid w:val="00351C06"/>
    <w:rsid w:val="00351F90"/>
    <w:rsid w:val="00391407"/>
    <w:rsid w:val="003F2A50"/>
    <w:rsid w:val="00433A40"/>
    <w:rsid w:val="00435B6F"/>
    <w:rsid w:val="00442554"/>
    <w:rsid w:val="0044532F"/>
    <w:rsid w:val="0046268A"/>
    <w:rsid w:val="004763CE"/>
    <w:rsid w:val="00477E4B"/>
    <w:rsid w:val="00484937"/>
    <w:rsid w:val="004A30FE"/>
    <w:rsid w:val="004C7040"/>
    <w:rsid w:val="0050194D"/>
    <w:rsid w:val="00523E3D"/>
    <w:rsid w:val="0052597A"/>
    <w:rsid w:val="005558DB"/>
    <w:rsid w:val="005747B9"/>
    <w:rsid w:val="0061394F"/>
    <w:rsid w:val="00617A8F"/>
    <w:rsid w:val="00646AB6"/>
    <w:rsid w:val="00667B00"/>
    <w:rsid w:val="006727A3"/>
    <w:rsid w:val="00686427"/>
    <w:rsid w:val="006A28F3"/>
    <w:rsid w:val="006B72A0"/>
    <w:rsid w:val="00770093"/>
    <w:rsid w:val="007922AF"/>
    <w:rsid w:val="007B08C3"/>
    <w:rsid w:val="007D27F2"/>
    <w:rsid w:val="007E5C23"/>
    <w:rsid w:val="00825A85"/>
    <w:rsid w:val="0084160D"/>
    <w:rsid w:val="008A5F69"/>
    <w:rsid w:val="008B0AF0"/>
    <w:rsid w:val="00916A95"/>
    <w:rsid w:val="00A37AE2"/>
    <w:rsid w:val="00AE4150"/>
    <w:rsid w:val="00AE4194"/>
    <w:rsid w:val="00AE6952"/>
    <w:rsid w:val="00B505BC"/>
    <w:rsid w:val="00B9682A"/>
    <w:rsid w:val="00BC1DA7"/>
    <w:rsid w:val="00C02CD2"/>
    <w:rsid w:val="00CA333F"/>
    <w:rsid w:val="00CF5BA9"/>
    <w:rsid w:val="00D45C80"/>
    <w:rsid w:val="00D73131"/>
    <w:rsid w:val="00D765BE"/>
    <w:rsid w:val="00D809B8"/>
    <w:rsid w:val="00DC6F39"/>
    <w:rsid w:val="00E11A69"/>
    <w:rsid w:val="00E172FB"/>
    <w:rsid w:val="00E676F4"/>
    <w:rsid w:val="00E9448D"/>
    <w:rsid w:val="00EB329D"/>
    <w:rsid w:val="00EC02AA"/>
    <w:rsid w:val="00ED6AAF"/>
    <w:rsid w:val="00EE7752"/>
    <w:rsid w:val="00F4503F"/>
    <w:rsid w:val="00F53ADB"/>
    <w:rsid w:val="00F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Касаева Карина</dc:creator>
  <cp:keywords/>
  <dc:description/>
  <cp:lastModifiedBy>Касаева Карина</cp:lastModifiedBy>
  <cp:revision>3</cp:revision>
  <dcterms:created xsi:type="dcterms:W3CDTF">2020-12-22T11:46:00Z</dcterms:created>
  <dcterms:modified xsi:type="dcterms:W3CDTF">2020-12-22T11:46:00Z</dcterms:modified>
</cp:coreProperties>
</file>